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EF" w:rsidRPr="007C1A00" w:rsidRDefault="007C1A00" w:rsidP="007C1A00">
      <w:pPr>
        <w:jc w:val="center"/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   мероприятий </w:t>
      </w:r>
      <w:r w:rsidRPr="007C1A00">
        <w:rPr>
          <w:rFonts w:ascii="Times New Roman" w:hAnsi="Times New Roman" w:cs="Times New Roman"/>
          <w:sz w:val="28"/>
          <w:szCs w:val="28"/>
        </w:rPr>
        <w:t>ко Дню солидарности  в борьбе с терроризмом</w:t>
      </w:r>
      <w:r>
        <w:rPr>
          <w:rFonts w:ascii="Times New Roman" w:hAnsi="Times New Roman" w:cs="Times New Roman"/>
          <w:sz w:val="28"/>
          <w:szCs w:val="28"/>
        </w:rPr>
        <w:t xml:space="preserve"> (03.09.13)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Кл.час </w:t>
      </w:r>
      <w:bookmarkStart w:id="0" w:name="_GoBack"/>
      <w:bookmarkEnd w:id="0"/>
      <w:r w:rsidRPr="007C1A00">
        <w:rPr>
          <w:rFonts w:ascii="Times New Roman" w:hAnsi="Times New Roman" w:cs="Times New Roman"/>
          <w:sz w:val="28"/>
          <w:szCs w:val="28"/>
        </w:rPr>
        <w:t xml:space="preserve"> «Терроризм-угроза обществу»(5кл.)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 xml:space="preserve">2.Лекция «Наш мир без терроризма» (6 </w:t>
      </w:r>
      <w:proofErr w:type="spellStart"/>
      <w:r w:rsidRPr="007C1A0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C1A00">
        <w:rPr>
          <w:rFonts w:ascii="Times New Roman" w:hAnsi="Times New Roman" w:cs="Times New Roman"/>
          <w:sz w:val="28"/>
          <w:szCs w:val="28"/>
        </w:rPr>
        <w:t>.)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>3.Просмотр видеоролика «Домино»(7)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C1A00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7C1A0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C1A00">
        <w:rPr>
          <w:rFonts w:ascii="Times New Roman" w:hAnsi="Times New Roman" w:cs="Times New Roman"/>
          <w:sz w:val="28"/>
          <w:szCs w:val="28"/>
        </w:rPr>
        <w:t>ас</w:t>
      </w:r>
      <w:proofErr w:type="spellEnd"/>
      <w:r w:rsidRPr="007C1A00">
        <w:rPr>
          <w:rFonts w:ascii="Times New Roman" w:hAnsi="Times New Roman" w:cs="Times New Roman"/>
          <w:sz w:val="28"/>
          <w:szCs w:val="28"/>
        </w:rPr>
        <w:t xml:space="preserve"> «Учимся соблюдать закон»(8)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C1A00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7C1A0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C1A00">
        <w:rPr>
          <w:rFonts w:ascii="Times New Roman" w:hAnsi="Times New Roman" w:cs="Times New Roman"/>
          <w:sz w:val="28"/>
          <w:szCs w:val="28"/>
        </w:rPr>
        <w:t>ас</w:t>
      </w:r>
      <w:proofErr w:type="spellEnd"/>
      <w:r w:rsidRPr="007C1A00">
        <w:rPr>
          <w:rFonts w:ascii="Times New Roman" w:hAnsi="Times New Roman" w:cs="Times New Roman"/>
          <w:sz w:val="28"/>
          <w:szCs w:val="28"/>
        </w:rPr>
        <w:t xml:space="preserve"> «Экстремизму –нет!» (9)</w:t>
      </w:r>
    </w:p>
    <w:p w:rsidR="007C1A00" w:rsidRPr="007C1A00" w:rsidRDefault="007C1A00">
      <w:pPr>
        <w:rPr>
          <w:rFonts w:ascii="Times New Roman" w:hAnsi="Times New Roman" w:cs="Times New Roman"/>
          <w:sz w:val="28"/>
          <w:szCs w:val="28"/>
        </w:rPr>
      </w:pPr>
      <w:r w:rsidRPr="007C1A00">
        <w:rPr>
          <w:rFonts w:ascii="Times New Roman" w:hAnsi="Times New Roman" w:cs="Times New Roman"/>
          <w:sz w:val="28"/>
          <w:szCs w:val="28"/>
        </w:rPr>
        <w:t>6.Книжная выставка «Дорога к миру»</w:t>
      </w:r>
    </w:p>
    <w:sectPr w:rsidR="007C1A00" w:rsidRPr="007C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00"/>
    <w:rsid w:val="005B3DEF"/>
    <w:rsid w:val="007C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</dc:creator>
  <cp:keywords/>
  <dc:description/>
  <cp:lastModifiedBy>2013</cp:lastModifiedBy>
  <cp:revision>1</cp:revision>
  <dcterms:created xsi:type="dcterms:W3CDTF">2013-09-03T05:43:00Z</dcterms:created>
  <dcterms:modified xsi:type="dcterms:W3CDTF">2013-09-03T05:50:00Z</dcterms:modified>
</cp:coreProperties>
</file>